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8B924" w14:textId="77777777" w:rsidR="00326783" w:rsidRDefault="00326783" w:rsidP="00326783">
      <w:pPr>
        <w:jc w:val="right"/>
        <w:rPr>
          <w:rFonts w:asciiTheme="minorHAnsi" w:eastAsia="Times New Roman" w:hAnsiTheme="minorHAnsi" w:cstheme="minorHAnsi"/>
        </w:rPr>
      </w:pPr>
      <w:r w:rsidRPr="00E53C9A">
        <w:rPr>
          <w:rFonts w:asciiTheme="minorHAnsi" w:eastAsia="Times New Roman" w:hAnsiTheme="minorHAnsi" w:cstheme="minorHAnsi"/>
        </w:rPr>
        <w:t>Prepared by Ann Sawyer</w:t>
      </w:r>
    </w:p>
    <w:p w14:paraId="7966E8FC" w14:textId="1DBD7627" w:rsidR="00326783" w:rsidRPr="00377FB6" w:rsidRDefault="00326783" w:rsidP="00377FB6">
      <w:pPr>
        <w:jc w:val="right"/>
        <w:rPr>
          <w:rFonts w:asciiTheme="minorHAnsi" w:eastAsia="Times New Roman" w:hAnsiTheme="minorHAnsi" w:cstheme="minorHAnsi"/>
        </w:rPr>
      </w:pPr>
      <w:r w:rsidRPr="00E53C9A">
        <w:rPr>
          <w:rFonts w:asciiTheme="minorHAnsi" w:eastAsia="Times New Roman" w:hAnsiTheme="minorHAnsi" w:cstheme="minorHAnsi"/>
        </w:rPr>
        <w:t xml:space="preserve">Issued </w:t>
      </w:r>
      <w:r w:rsidR="00377FB6">
        <w:rPr>
          <w:rFonts w:asciiTheme="minorHAnsi" w:eastAsia="Times New Roman" w:hAnsiTheme="minorHAnsi" w:cstheme="minorHAnsi"/>
        </w:rPr>
        <w:t>October 16, 2024</w:t>
      </w:r>
    </w:p>
    <w:p w14:paraId="7C04FA5D" w14:textId="1CA0FAAC" w:rsidR="00326783" w:rsidRDefault="00326783" w:rsidP="00326783">
      <w:pPr>
        <w:jc w:val="center"/>
        <w:rPr>
          <w:rFonts w:asciiTheme="minorHAnsi" w:eastAsia="Times New Roman" w:hAnsiTheme="minorHAnsi" w:cstheme="minorHAnsi"/>
          <w:b/>
        </w:rPr>
      </w:pPr>
      <w:r w:rsidRPr="00E53C9A">
        <w:rPr>
          <w:rFonts w:asciiTheme="minorHAnsi" w:eastAsia="Times New Roman" w:hAnsiTheme="minorHAnsi" w:cstheme="minorHAnsi"/>
          <w:b/>
        </w:rPr>
        <w:t xml:space="preserve">EAB MEETING MINUTES – </w:t>
      </w:r>
      <w:r w:rsidR="00377FB6">
        <w:rPr>
          <w:rFonts w:asciiTheme="minorHAnsi" w:eastAsia="Times New Roman" w:hAnsiTheme="minorHAnsi" w:cstheme="minorHAnsi"/>
          <w:b/>
        </w:rPr>
        <w:t>Sept. 27, 2024</w:t>
      </w:r>
    </w:p>
    <w:p w14:paraId="6605B480" w14:textId="77777777" w:rsidR="00326783" w:rsidRPr="00E53C9A" w:rsidRDefault="00326783" w:rsidP="00326783">
      <w:pPr>
        <w:jc w:val="center"/>
        <w:rPr>
          <w:rFonts w:asciiTheme="minorHAnsi" w:eastAsia="Times New Roman" w:hAnsiTheme="minorHAnsi" w:cstheme="minorHAnsi"/>
          <w:b/>
        </w:rPr>
      </w:pPr>
      <w:r>
        <w:rPr>
          <w:rFonts w:asciiTheme="minorHAnsi" w:eastAsia="Times New Roman" w:hAnsiTheme="minorHAnsi" w:cstheme="minorHAnsi"/>
          <w:b/>
        </w:rPr>
        <w:t>9-10 am via Zoom</w:t>
      </w:r>
    </w:p>
    <w:p w14:paraId="03EA6FF1" w14:textId="77777777" w:rsidR="00326783" w:rsidRPr="00E53C9A" w:rsidRDefault="00326783" w:rsidP="00326783">
      <w:pPr>
        <w:jc w:val="center"/>
        <w:rPr>
          <w:rFonts w:asciiTheme="minorHAnsi" w:eastAsia="Times New Roman" w:hAnsiTheme="minorHAnsi" w:cstheme="minorHAnsi"/>
          <w:b/>
        </w:rPr>
      </w:pPr>
    </w:p>
    <w:p w14:paraId="53D51112" w14:textId="77777777" w:rsidR="00326783" w:rsidRPr="00E53C9A" w:rsidRDefault="00326783" w:rsidP="00326783">
      <w:pPr>
        <w:rPr>
          <w:rFonts w:asciiTheme="minorHAnsi" w:eastAsia="Times New Roman" w:hAnsiTheme="minorHAnsi" w:cstheme="minorHAnsi"/>
          <w:b/>
        </w:rPr>
      </w:pPr>
    </w:p>
    <w:p w14:paraId="2FFCB2F0" w14:textId="77777777" w:rsidR="00326783" w:rsidRDefault="00326783" w:rsidP="00326783">
      <w:pPr>
        <w:rPr>
          <w:rFonts w:asciiTheme="minorHAnsi" w:eastAsia="Times New Roman" w:hAnsiTheme="minorHAnsi" w:cstheme="minorHAnsi"/>
          <w:b/>
        </w:rPr>
      </w:pPr>
      <w:r w:rsidRPr="00E53C9A">
        <w:rPr>
          <w:rFonts w:asciiTheme="minorHAnsi" w:eastAsia="Times New Roman" w:hAnsiTheme="minorHAnsi" w:cstheme="minorHAnsi"/>
          <w:b/>
        </w:rPr>
        <w:t xml:space="preserve">ATTENDEES: </w:t>
      </w:r>
    </w:p>
    <w:p w14:paraId="0C695B09" w14:textId="77777777" w:rsidR="00326783" w:rsidRDefault="00326783" w:rsidP="00326783">
      <w:pPr>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4675"/>
        <w:gridCol w:w="4675"/>
      </w:tblGrid>
      <w:tr w:rsidR="00326783" w14:paraId="36D55428" w14:textId="77777777" w:rsidTr="007D7E87">
        <w:tc>
          <w:tcPr>
            <w:tcW w:w="4675" w:type="dxa"/>
          </w:tcPr>
          <w:p w14:paraId="40D62470" w14:textId="068330CF"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Nancy Allred</w:t>
            </w:r>
          </w:p>
        </w:tc>
        <w:tc>
          <w:tcPr>
            <w:tcW w:w="4675" w:type="dxa"/>
          </w:tcPr>
          <w:p w14:paraId="7240B10E" w14:textId="443C884E"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Laj</w:t>
            </w:r>
            <w:r w:rsidR="006153A4">
              <w:rPr>
                <w:rFonts w:asciiTheme="minorHAnsi" w:eastAsia="Times New Roman" w:hAnsiTheme="minorHAnsi" w:cstheme="minorHAnsi"/>
              </w:rPr>
              <w:t>au</w:t>
            </w:r>
            <w:r>
              <w:rPr>
                <w:rFonts w:asciiTheme="minorHAnsi" w:eastAsia="Times New Roman" w:hAnsiTheme="minorHAnsi" w:cstheme="minorHAnsi"/>
              </w:rPr>
              <w:t>na Smouse</w:t>
            </w:r>
            <w:r w:rsidR="005F3BE1">
              <w:rPr>
                <w:rFonts w:asciiTheme="minorHAnsi" w:eastAsia="Times New Roman" w:hAnsiTheme="minorHAnsi" w:cstheme="minorHAnsi"/>
              </w:rPr>
              <w:t xml:space="preserve">  </w:t>
            </w:r>
          </w:p>
        </w:tc>
      </w:tr>
      <w:tr w:rsidR="00326783" w14:paraId="63472CE4" w14:textId="77777777" w:rsidTr="007D7E87">
        <w:tc>
          <w:tcPr>
            <w:tcW w:w="4675" w:type="dxa"/>
          </w:tcPr>
          <w:p w14:paraId="5E355017"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Marilyn Kinkel</w:t>
            </w:r>
          </w:p>
        </w:tc>
        <w:tc>
          <w:tcPr>
            <w:tcW w:w="4675" w:type="dxa"/>
          </w:tcPr>
          <w:p w14:paraId="3E4E7765" w14:textId="31B56B81"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Sophi</w:t>
            </w:r>
            <w:r w:rsidR="00DE3170">
              <w:rPr>
                <w:rFonts w:asciiTheme="minorHAnsi" w:eastAsia="Times New Roman" w:hAnsiTheme="minorHAnsi" w:cstheme="minorHAnsi"/>
              </w:rPr>
              <w:t xml:space="preserve">e </w:t>
            </w:r>
            <w:r>
              <w:rPr>
                <w:rFonts w:asciiTheme="minorHAnsi" w:eastAsia="Times New Roman" w:hAnsiTheme="minorHAnsi" w:cstheme="minorHAnsi"/>
              </w:rPr>
              <w:t>Sterling</w:t>
            </w:r>
            <w:r w:rsidR="005F3BE1">
              <w:rPr>
                <w:rFonts w:asciiTheme="minorHAnsi" w:eastAsia="Times New Roman" w:hAnsiTheme="minorHAnsi" w:cstheme="minorHAnsi"/>
              </w:rPr>
              <w:t xml:space="preserve">  </w:t>
            </w:r>
          </w:p>
        </w:tc>
      </w:tr>
      <w:tr w:rsidR="00326783" w14:paraId="3AB71477" w14:textId="77777777" w:rsidTr="007D7E87">
        <w:tc>
          <w:tcPr>
            <w:tcW w:w="4675" w:type="dxa"/>
          </w:tcPr>
          <w:p w14:paraId="3C920071" w14:textId="0E122E1A"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Neva Leigh</w:t>
            </w:r>
            <w:r w:rsidR="005F3BE1">
              <w:rPr>
                <w:rFonts w:asciiTheme="minorHAnsi" w:eastAsia="Times New Roman" w:hAnsiTheme="minorHAnsi" w:cstheme="minorHAnsi"/>
              </w:rPr>
              <w:t xml:space="preserve"> </w:t>
            </w:r>
          </w:p>
        </w:tc>
        <w:tc>
          <w:tcPr>
            <w:tcW w:w="4675" w:type="dxa"/>
          </w:tcPr>
          <w:p w14:paraId="4827D22E"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Catherine Salam – Board Chair</w:t>
            </w:r>
          </w:p>
        </w:tc>
      </w:tr>
      <w:tr w:rsidR="00326783" w14:paraId="2F0B5E98" w14:textId="77777777" w:rsidTr="007D7E87">
        <w:tc>
          <w:tcPr>
            <w:tcW w:w="4675" w:type="dxa"/>
          </w:tcPr>
          <w:p w14:paraId="1C98E656" w14:textId="106DCE75"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Ann Sawyer</w:t>
            </w:r>
            <w:r w:rsidR="005F3BE1">
              <w:rPr>
                <w:rFonts w:asciiTheme="minorHAnsi" w:eastAsia="Times New Roman" w:hAnsiTheme="minorHAnsi" w:cstheme="minorHAnsi"/>
              </w:rPr>
              <w:t xml:space="preserve"> </w:t>
            </w:r>
          </w:p>
        </w:tc>
        <w:tc>
          <w:tcPr>
            <w:tcW w:w="4675" w:type="dxa"/>
          </w:tcPr>
          <w:p w14:paraId="30C92133" w14:textId="77777777" w:rsidR="00326783" w:rsidRDefault="00326783" w:rsidP="007D7E87">
            <w:pPr>
              <w:rPr>
                <w:rFonts w:asciiTheme="minorHAnsi" w:eastAsia="Times New Roman" w:hAnsiTheme="minorHAnsi" w:cstheme="minorHAnsi"/>
              </w:rPr>
            </w:pPr>
            <w:r>
              <w:rPr>
                <w:rFonts w:asciiTheme="minorHAnsi" w:eastAsia="Times New Roman" w:hAnsiTheme="minorHAnsi" w:cstheme="minorHAnsi"/>
              </w:rPr>
              <w:t>Maxine Yoon – AAMG Coordinator</w:t>
            </w:r>
          </w:p>
        </w:tc>
      </w:tr>
      <w:tr w:rsidR="001C7951" w14:paraId="1D729418" w14:textId="77777777" w:rsidTr="007D7E87">
        <w:tc>
          <w:tcPr>
            <w:tcW w:w="4675" w:type="dxa"/>
          </w:tcPr>
          <w:p w14:paraId="21502B3D" w14:textId="48EC08A4" w:rsidR="001C7951" w:rsidRDefault="001C7951" w:rsidP="007D7E87">
            <w:pPr>
              <w:rPr>
                <w:rFonts w:asciiTheme="minorHAnsi" w:eastAsia="Times New Roman" w:hAnsiTheme="minorHAnsi" w:cstheme="minorHAnsi"/>
              </w:rPr>
            </w:pPr>
            <w:r>
              <w:rPr>
                <w:rFonts w:asciiTheme="minorHAnsi" w:eastAsia="Times New Roman" w:hAnsiTheme="minorHAnsi" w:cstheme="minorHAnsi"/>
              </w:rPr>
              <w:t>Pam Hanna</w:t>
            </w:r>
          </w:p>
        </w:tc>
        <w:tc>
          <w:tcPr>
            <w:tcW w:w="4675" w:type="dxa"/>
          </w:tcPr>
          <w:p w14:paraId="1B977BBC" w14:textId="77777777" w:rsidR="001C7951" w:rsidRDefault="001C7951" w:rsidP="007D7E87">
            <w:pPr>
              <w:rPr>
                <w:rFonts w:asciiTheme="minorHAnsi" w:eastAsia="Times New Roman" w:hAnsiTheme="minorHAnsi" w:cstheme="minorHAnsi"/>
              </w:rPr>
            </w:pPr>
          </w:p>
        </w:tc>
      </w:tr>
    </w:tbl>
    <w:p w14:paraId="6238C87B" w14:textId="77777777" w:rsidR="00326783" w:rsidRPr="00E53C9A" w:rsidRDefault="00326783" w:rsidP="00326783">
      <w:pPr>
        <w:rPr>
          <w:rFonts w:asciiTheme="minorHAnsi" w:eastAsia="Times New Roman" w:hAnsiTheme="minorHAnsi" w:cstheme="minorHAnsi"/>
        </w:rPr>
      </w:pP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r w:rsidRPr="00E53C9A">
        <w:rPr>
          <w:rFonts w:asciiTheme="minorHAnsi" w:eastAsia="Times New Roman" w:hAnsiTheme="minorHAnsi" w:cstheme="minorHAnsi"/>
        </w:rPr>
        <w:tab/>
      </w:r>
    </w:p>
    <w:p w14:paraId="11D4B10F" w14:textId="28A84191" w:rsidR="0022717D" w:rsidRDefault="00377FB6">
      <w:r>
        <w:t>Absent</w:t>
      </w:r>
      <w:r w:rsidR="001C7951">
        <w:t xml:space="preserve">:  </w:t>
      </w:r>
      <w:r>
        <w:t>Susan Smouse</w:t>
      </w:r>
    </w:p>
    <w:p w14:paraId="08FA059E" w14:textId="77777777" w:rsidR="00377FB6" w:rsidRDefault="00377FB6"/>
    <w:p w14:paraId="0663E332" w14:textId="77777777" w:rsidR="00377FB6" w:rsidRDefault="00326783" w:rsidP="00326783">
      <w:pPr>
        <w:pStyle w:val="ListParagraph"/>
        <w:numPr>
          <w:ilvl w:val="0"/>
          <w:numId w:val="2"/>
        </w:numPr>
      </w:pPr>
      <w:r>
        <w:t>Chair’s Opening Remarks</w:t>
      </w:r>
      <w:r>
        <w:tab/>
      </w:r>
    </w:p>
    <w:p w14:paraId="7815D6F4" w14:textId="6EBCCCA4" w:rsidR="00326783" w:rsidRDefault="00F85316" w:rsidP="00F85316">
      <w:pPr>
        <w:pStyle w:val="ListParagraph"/>
        <w:ind w:left="1080"/>
      </w:pPr>
      <w:r>
        <w:t>Meeting called to order at 9:02.</w:t>
      </w:r>
      <w:r w:rsidR="00326783">
        <w:tab/>
      </w:r>
    </w:p>
    <w:p w14:paraId="73A56071" w14:textId="3CE4E1EC" w:rsidR="00326783" w:rsidRDefault="00326783" w:rsidP="00326783">
      <w:pPr>
        <w:pStyle w:val="ListParagraph"/>
        <w:numPr>
          <w:ilvl w:val="0"/>
          <w:numId w:val="2"/>
        </w:numPr>
      </w:pPr>
      <w:r>
        <w:t>Approval of Meeting Minute</w:t>
      </w:r>
    </w:p>
    <w:p w14:paraId="4E96A692" w14:textId="472BF862" w:rsidR="00F85316" w:rsidRDefault="00F85316" w:rsidP="00F85316">
      <w:pPr>
        <w:pStyle w:val="ListParagraph"/>
        <w:ind w:left="1080"/>
      </w:pPr>
      <w:r>
        <w:t>Minutes Approved</w:t>
      </w:r>
    </w:p>
    <w:p w14:paraId="6AD5B4ED" w14:textId="2F3249CF" w:rsidR="00F85316" w:rsidRDefault="00F85316" w:rsidP="00F85316">
      <w:pPr>
        <w:pStyle w:val="ListParagraph"/>
        <w:ind w:left="1080"/>
      </w:pPr>
      <w:r>
        <w:t>Motion to Approve by Sophie Sterling</w:t>
      </w:r>
    </w:p>
    <w:p w14:paraId="25DDFA3C" w14:textId="5E5832A0" w:rsidR="00F85316" w:rsidRPr="00F85316" w:rsidRDefault="00F85316" w:rsidP="00F85316">
      <w:pPr>
        <w:pStyle w:val="ListParagraph"/>
        <w:ind w:left="1080"/>
        <w:rPr>
          <w:b/>
          <w:bCs/>
          <w:color w:val="FF0000"/>
        </w:rPr>
      </w:pPr>
      <w:r>
        <w:t>Seco</w:t>
      </w:r>
      <w:r w:rsidR="00301CE4">
        <w:t>nded by EAB Member</w:t>
      </w:r>
    </w:p>
    <w:p w14:paraId="5148E417" w14:textId="02889848" w:rsidR="00326783" w:rsidRDefault="00326783" w:rsidP="00326783">
      <w:pPr>
        <w:pStyle w:val="ListParagraph"/>
        <w:numPr>
          <w:ilvl w:val="0"/>
          <w:numId w:val="2"/>
        </w:numPr>
      </w:pPr>
      <w:r>
        <w:t>Coordinator’s Report</w:t>
      </w:r>
    </w:p>
    <w:p w14:paraId="4E856BA2" w14:textId="32BE3AA0" w:rsidR="00F85316" w:rsidRDefault="00F85316" w:rsidP="00F85316">
      <w:pPr>
        <w:pStyle w:val="ListParagraph"/>
        <w:numPr>
          <w:ilvl w:val="0"/>
          <w:numId w:val="4"/>
        </w:numPr>
      </w:pPr>
      <w:r>
        <w:t>Ask a Master Gardener</w:t>
      </w:r>
    </w:p>
    <w:p w14:paraId="7A23C827" w14:textId="5E269947" w:rsidR="00F85316" w:rsidRDefault="00F85316" w:rsidP="00F85316">
      <w:pPr>
        <w:pStyle w:val="ListParagraph"/>
        <w:ind w:left="1440"/>
      </w:pPr>
      <w:r>
        <w:t>There was an incident at the Farmer’s Market on Riva Road three weeks ago.  A difference of opinion became heated.  The Farmer’s Market is considering banning the individual or the whole group.  Robin and Maxine reached out by email. Catherine will also reach out as liaison.</w:t>
      </w:r>
    </w:p>
    <w:p w14:paraId="0D4CC333" w14:textId="12EAEA4D" w:rsidR="00F85316" w:rsidRDefault="00F85316" w:rsidP="00F85316">
      <w:pPr>
        <w:pStyle w:val="ListParagraph"/>
        <w:numPr>
          <w:ilvl w:val="0"/>
          <w:numId w:val="4"/>
        </w:numPr>
      </w:pPr>
      <w:proofErr w:type="spellStart"/>
      <w:r>
        <w:t>Bay</w:t>
      </w:r>
      <w:r w:rsidR="001C7951">
        <w:t>wise</w:t>
      </w:r>
      <w:proofErr w:type="spellEnd"/>
    </w:p>
    <w:p w14:paraId="027E7704" w14:textId="32BBCECD" w:rsidR="00F85316" w:rsidRDefault="00F85316" w:rsidP="00F85316">
      <w:pPr>
        <w:pStyle w:val="ListParagraph"/>
        <w:ind w:left="1440"/>
        <w:rPr>
          <w:b/>
          <w:bCs/>
          <w:color w:val="FF0000"/>
        </w:rPr>
      </w:pPr>
      <w:r>
        <w:t xml:space="preserve">Project chair Robin is stepping down.  </w:t>
      </w:r>
      <w:r w:rsidR="001C7951">
        <w:t xml:space="preserve">Maxine would like to be involved but needs a master gardener to act as chair.  Nancy Allred suggested </w:t>
      </w:r>
      <w:r w:rsidR="00301CE4" w:rsidRPr="00301CE4">
        <w:t>Kay Stringfellow as a resource.</w:t>
      </w:r>
    </w:p>
    <w:p w14:paraId="36953BD0" w14:textId="72A78B3A" w:rsidR="001C7951" w:rsidRDefault="001C7951" w:rsidP="001C7951">
      <w:pPr>
        <w:pStyle w:val="ListParagraph"/>
        <w:ind w:left="1440"/>
        <w:rPr>
          <w:color w:val="000000" w:themeColor="text1"/>
        </w:rPr>
      </w:pPr>
      <w:r>
        <w:t xml:space="preserve">Nancy Allerd also mentioned that this is an opportunity to get on track with the state.  Advanced </w:t>
      </w:r>
      <w:proofErr w:type="spellStart"/>
      <w:r>
        <w:t>Baywise</w:t>
      </w:r>
      <w:proofErr w:type="spellEnd"/>
      <w:r>
        <w:t xml:space="preserve"> training is needed especially for the new chair.  </w:t>
      </w:r>
      <w:r w:rsidR="00790E63">
        <w:t xml:space="preserve">There is interest at the state level in starting a new </w:t>
      </w:r>
      <w:proofErr w:type="spellStart"/>
      <w:r w:rsidR="00790E63">
        <w:t>Baywise</w:t>
      </w:r>
      <w:proofErr w:type="spellEnd"/>
      <w:r w:rsidR="00790E63">
        <w:t xml:space="preserve"> training.</w:t>
      </w:r>
    </w:p>
    <w:p w14:paraId="4743826B" w14:textId="31E61AEF" w:rsidR="001C7951" w:rsidRPr="001C7951" w:rsidRDefault="001C7951" w:rsidP="001C7951">
      <w:pPr>
        <w:pStyle w:val="ListParagraph"/>
        <w:numPr>
          <w:ilvl w:val="0"/>
          <w:numId w:val="4"/>
        </w:numPr>
        <w:rPr>
          <w:color w:val="000000" w:themeColor="text1"/>
        </w:rPr>
      </w:pPr>
      <w:r>
        <w:t>Limited Space Gardening</w:t>
      </w:r>
    </w:p>
    <w:p w14:paraId="2D54FEC7" w14:textId="332D33EB" w:rsidR="001C7951" w:rsidRDefault="001C7951" w:rsidP="001C7951">
      <w:pPr>
        <w:pStyle w:val="ListParagraph"/>
        <w:ind w:left="1440"/>
      </w:pPr>
      <w:r>
        <w:t>Maxine will be doing a presentation at Severna Park Library.  She wants to do several a year.</w:t>
      </w:r>
    </w:p>
    <w:p w14:paraId="2626A2E3" w14:textId="7355EA0D" w:rsidR="001C7951" w:rsidRPr="001C7951" w:rsidRDefault="001C7951" w:rsidP="001C7951">
      <w:pPr>
        <w:pStyle w:val="ListParagraph"/>
        <w:numPr>
          <w:ilvl w:val="0"/>
          <w:numId w:val="4"/>
        </w:numPr>
        <w:rPr>
          <w:color w:val="000000" w:themeColor="text1"/>
        </w:rPr>
      </w:pPr>
      <w:r>
        <w:t>Project Year End Report</w:t>
      </w:r>
    </w:p>
    <w:p w14:paraId="38D54473" w14:textId="3DBC3F2F" w:rsidR="001C7951" w:rsidRDefault="001C7951" w:rsidP="001C7951">
      <w:pPr>
        <w:pStyle w:val="ListParagraph"/>
        <w:ind w:left="1440"/>
      </w:pPr>
      <w:r>
        <w:t>Maxine shared the template.  She incorporated Catherine’s suggestions.  Maxine will send it out to EAB members to review.</w:t>
      </w:r>
    </w:p>
    <w:p w14:paraId="57F7202C" w14:textId="28C356E3" w:rsidR="001C7951" w:rsidRDefault="001C7951" w:rsidP="001C7951">
      <w:pPr>
        <w:pStyle w:val="ListParagraph"/>
        <w:numPr>
          <w:ilvl w:val="0"/>
          <w:numId w:val="4"/>
        </w:numPr>
        <w:rPr>
          <w:color w:val="000000" w:themeColor="text1"/>
        </w:rPr>
      </w:pPr>
      <w:r>
        <w:rPr>
          <w:color w:val="000000" w:themeColor="text1"/>
        </w:rPr>
        <w:t>FMLA</w:t>
      </w:r>
    </w:p>
    <w:p w14:paraId="4F7A2A54" w14:textId="6CD88D5B" w:rsidR="001C7951" w:rsidRPr="001C7951" w:rsidRDefault="001C7951" w:rsidP="001C7951">
      <w:pPr>
        <w:pStyle w:val="ListParagraph"/>
        <w:ind w:left="1440"/>
        <w:rPr>
          <w:color w:val="000000" w:themeColor="text1"/>
        </w:rPr>
      </w:pPr>
      <w:r>
        <w:rPr>
          <w:color w:val="000000" w:themeColor="text1"/>
        </w:rPr>
        <w:t>Stephanie Pully will be acting as Interim Coordinator while Maxine is on leave.</w:t>
      </w:r>
    </w:p>
    <w:p w14:paraId="2E2B6896" w14:textId="4A689D1F" w:rsidR="00326783" w:rsidRDefault="00326783" w:rsidP="00326783">
      <w:pPr>
        <w:pStyle w:val="ListParagraph"/>
        <w:numPr>
          <w:ilvl w:val="0"/>
          <w:numId w:val="2"/>
        </w:numPr>
      </w:pPr>
      <w:r>
        <w:t>Old Bus</w:t>
      </w:r>
      <w:r w:rsidR="001C7951">
        <w:t xml:space="preserve">iness </w:t>
      </w:r>
    </w:p>
    <w:p w14:paraId="576B7B6C" w14:textId="3764BADA" w:rsidR="001C7951" w:rsidRDefault="00DE3CED" w:rsidP="001778B0">
      <w:pPr>
        <w:pStyle w:val="ListParagraph"/>
        <w:numPr>
          <w:ilvl w:val="0"/>
          <w:numId w:val="6"/>
        </w:numPr>
      </w:pPr>
      <w:r>
        <w:lastRenderedPageBreak/>
        <w:t>Monthly Meeting Speakers</w:t>
      </w:r>
    </w:p>
    <w:p w14:paraId="32DB67F4" w14:textId="776BE2CD" w:rsidR="00DE3CED" w:rsidRDefault="00DE3CED" w:rsidP="001778B0">
      <w:pPr>
        <w:pStyle w:val="ListParagraph"/>
        <w:numPr>
          <w:ilvl w:val="0"/>
          <w:numId w:val="5"/>
        </w:numPr>
      </w:pPr>
      <w:r>
        <w:t xml:space="preserve">October – Kevin Kelly, Dauphin Co, </w:t>
      </w:r>
      <w:proofErr w:type="gramStart"/>
      <w:r>
        <w:t>PA,  “</w:t>
      </w:r>
      <w:proofErr w:type="gramEnd"/>
      <w:r>
        <w:t>A Four Season Garden:  A Photographic Tour”</w:t>
      </w:r>
    </w:p>
    <w:p w14:paraId="7CD72930" w14:textId="41E3A217" w:rsidR="00DE3CED" w:rsidRDefault="00DE3CED" w:rsidP="00DE3CED">
      <w:pPr>
        <w:pStyle w:val="ListParagraph"/>
        <w:numPr>
          <w:ilvl w:val="0"/>
          <w:numId w:val="5"/>
        </w:numPr>
      </w:pPr>
      <w:r>
        <w:t>November – Maxine Yoon, Review of UME Volunteer Policies</w:t>
      </w:r>
    </w:p>
    <w:p w14:paraId="01B093F4" w14:textId="0B80D4D8" w:rsidR="00DE3CED" w:rsidRDefault="00DE3CED" w:rsidP="00DE3CED">
      <w:pPr>
        <w:pStyle w:val="ListParagraph"/>
        <w:numPr>
          <w:ilvl w:val="0"/>
          <w:numId w:val="5"/>
        </w:numPr>
      </w:pPr>
      <w:r>
        <w:t>December – Holiday Party (Chairs: Janet Clausen, Cindy Wells)</w:t>
      </w:r>
    </w:p>
    <w:p w14:paraId="7C25520E" w14:textId="256B0933" w:rsidR="00DE3CED" w:rsidRDefault="00DE3CED" w:rsidP="00DE3CED">
      <w:pPr>
        <w:pStyle w:val="ListParagraph"/>
        <w:numPr>
          <w:ilvl w:val="0"/>
          <w:numId w:val="5"/>
        </w:numPr>
      </w:pPr>
      <w:r>
        <w:t>January 2025 – Paula Becker (DNR), “Living on the Edge”</w:t>
      </w:r>
    </w:p>
    <w:p w14:paraId="48192B0E" w14:textId="000178BA" w:rsidR="00DE3CED" w:rsidRDefault="00DE3CED" w:rsidP="00DE3CED">
      <w:pPr>
        <w:pStyle w:val="ListParagraph"/>
        <w:numPr>
          <w:ilvl w:val="0"/>
          <w:numId w:val="5"/>
        </w:numPr>
      </w:pPr>
      <w:r>
        <w:t>February 2025 – Project Showcase</w:t>
      </w:r>
    </w:p>
    <w:p w14:paraId="1385F119" w14:textId="0273F85D" w:rsidR="00DE3CED" w:rsidRDefault="00DE3CED" w:rsidP="00DE3CED">
      <w:pPr>
        <w:pStyle w:val="ListParagraph"/>
        <w:ind w:left="1440"/>
      </w:pPr>
      <w:r>
        <w:t xml:space="preserve">Possible locations include </w:t>
      </w:r>
      <w:proofErr w:type="spellStart"/>
      <w:r>
        <w:t>Hernedon</w:t>
      </w:r>
      <w:proofErr w:type="spellEnd"/>
      <w:r>
        <w:t xml:space="preserve"> Church, and Odenton Library.  Pam will coordinate with the church.   Ann, Neva, and Sophie offered to do set up and clean up.  If we use the </w:t>
      </w:r>
      <w:proofErr w:type="gramStart"/>
      <w:r>
        <w:t>library</w:t>
      </w:r>
      <w:proofErr w:type="gramEnd"/>
      <w:r>
        <w:t xml:space="preserve"> it must be open to the public which is fine but we need to let Project Chairs know.</w:t>
      </w:r>
    </w:p>
    <w:p w14:paraId="5A0EE789" w14:textId="77777777" w:rsidR="00DE3CED" w:rsidRDefault="00DE3CED" w:rsidP="00DE3CED">
      <w:pPr>
        <w:ind w:left="1080"/>
      </w:pPr>
    </w:p>
    <w:p w14:paraId="742D4FD3" w14:textId="2EB891F2" w:rsidR="00DE3CED" w:rsidRDefault="00DE3CED" w:rsidP="001778B0">
      <w:pPr>
        <w:pStyle w:val="ListParagraph"/>
        <w:numPr>
          <w:ilvl w:val="0"/>
          <w:numId w:val="5"/>
        </w:numPr>
      </w:pPr>
      <w:r>
        <w:t xml:space="preserve">Discussion:  </w:t>
      </w:r>
    </w:p>
    <w:p w14:paraId="458EDCBF" w14:textId="20C036AB" w:rsidR="00DE3CED" w:rsidRDefault="00DE3CED" w:rsidP="00DE3CED">
      <w:pPr>
        <w:ind w:left="1080"/>
      </w:pPr>
      <w:r>
        <w:t xml:space="preserve">Speakers are needed for March and April 2025.  </w:t>
      </w:r>
    </w:p>
    <w:p w14:paraId="5BFF5272" w14:textId="4F22E97E" w:rsidR="00DE3CED" w:rsidRDefault="00DE3CED" w:rsidP="00D726C4">
      <w:pPr>
        <w:ind w:left="1080"/>
      </w:pPr>
      <w:r>
        <w:t xml:space="preserve">A suggestion was made we do a Plant ID session.  We could discuss the difference between emerging invasive weeds and native plants.  We would need to find a speaker. </w:t>
      </w:r>
      <w:r w:rsidR="00D726C4" w:rsidRPr="00D726C4">
        <w:t>Mikaela Boley, MG Coordinator for Talbot County, is the suggested speaker for Weed ID.</w:t>
      </w:r>
      <w:r>
        <w:t xml:space="preserve"> </w:t>
      </w:r>
      <w:r w:rsidR="00CB54FA">
        <w:t xml:space="preserve"> </w:t>
      </w:r>
      <w:r>
        <w:t>Pam Hanna suggested a speaker from the Watershed Stewards Academy.  She will contact them and report back.</w:t>
      </w:r>
    </w:p>
    <w:p w14:paraId="088D693E" w14:textId="77777777" w:rsidR="001778B0" w:rsidRDefault="001778B0" w:rsidP="00DE3CED">
      <w:pPr>
        <w:ind w:left="1080"/>
      </w:pPr>
    </w:p>
    <w:p w14:paraId="2BFF7504" w14:textId="02FDE6F4" w:rsidR="001778B0" w:rsidRDefault="001778B0" w:rsidP="001778B0">
      <w:pPr>
        <w:pStyle w:val="ListParagraph"/>
        <w:numPr>
          <w:ilvl w:val="0"/>
          <w:numId w:val="5"/>
        </w:numPr>
      </w:pPr>
      <w:r>
        <w:t>Action:</w:t>
      </w:r>
    </w:p>
    <w:p w14:paraId="2A2CE5A8" w14:textId="6BADFC10" w:rsidR="001778B0" w:rsidRDefault="001778B0" w:rsidP="00DE3CED">
      <w:pPr>
        <w:ind w:left="1080"/>
      </w:pPr>
      <w:r>
        <w:t>Pam Henna will work on getting the church for Project Showcase.</w:t>
      </w:r>
    </w:p>
    <w:p w14:paraId="3796617C" w14:textId="176444EC" w:rsidR="001778B0" w:rsidRDefault="001778B0" w:rsidP="00DE3CED">
      <w:pPr>
        <w:ind w:left="1080"/>
      </w:pPr>
      <w:r>
        <w:t xml:space="preserve">Maxine will contact </w:t>
      </w:r>
      <w:proofErr w:type="spellStart"/>
      <w:r>
        <w:t>Mkala</w:t>
      </w:r>
      <w:proofErr w:type="spellEnd"/>
      <w:r>
        <w:t xml:space="preserve"> Bali form Weed Warriors.</w:t>
      </w:r>
    </w:p>
    <w:p w14:paraId="419C10A5" w14:textId="49E38CFC" w:rsidR="001778B0" w:rsidRDefault="001778B0" w:rsidP="00DE3CED">
      <w:pPr>
        <w:ind w:left="1080"/>
      </w:pPr>
      <w:r>
        <w:t>Pam Hanna will contact the Watershed Stewards Academy.</w:t>
      </w:r>
    </w:p>
    <w:p w14:paraId="323E2DBC" w14:textId="1946B5D5" w:rsidR="001778B0" w:rsidRDefault="001778B0" w:rsidP="001778B0"/>
    <w:p w14:paraId="5E46B348" w14:textId="0990272B" w:rsidR="001778B0" w:rsidRDefault="001778B0" w:rsidP="001778B0">
      <w:pPr>
        <w:pStyle w:val="ListParagraph"/>
        <w:numPr>
          <w:ilvl w:val="0"/>
          <w:numId w:val="6"/>
        </w:numPr>
      </w:pPr>
      <w:r>
        <w:t>Community Partnerships – update</w:t>
      </w:r>
    </w:p>
    <w:p w14:paraId="355E1F08" w14:textId="15B07CB5" w:rsidR="001778B0" w:rsidRDefault="001778B0" w:rsidP="001778B0">
      <w:pPr>
        <w:pStyle w:val="ListParagraph"/>
        <w:numPr>
          <w:ilvl w:val="0"/>
          <w:numId w:val="7"/>
        </w:numPr>
      </w:pPr>
      <w:r>
        <w:t>Update on Guest from Native Plant Resources</w:t>
      </w:r>
    </w:p>
    <w:p w14:paraId="3AD866B4" w14:textId="11399FB5" w:rsidR="001778B0" w:rsidRDefault="001778B0" w:rsidP="001778B0">
      <w:pPr>
        <w:pStyle w:val="ListParagraph"/>
        <w:numPr>
          <w:ilvl w:val="0"/>
          <w:numId w:val="7"/>
        </w:numPr>
      </w:pPr>
      <w:r>
        <w:t>Sophie will reach out to the Native Plant Society and will report back to the EAB.</w:t>
      </w:r>
    </w:p>
    <w:p w14:paraId="38FC34D0" w14:textId="77777777" w:rsidR="00DE3CED" w:rsidRDefault="00DE3CED" w:rsidP="00DE3CED"/>
    <w:p w14:paraId="11C57B06" w14:textId="1D475EE9" w:rsidR="001778B0" w:rsidRDefault="001778B0" w:rsidP="001778B0">
      <w:pPr>
        <w:pStyle w:val="ListParagraph"/>
        <w:numPr>
          <w:ilvl w:val="0"/>
          <w:numId w:val="6"/>
        </w:numPr>
      </w:pPr>
      <w:r>
        <w:t>Financial Transparency/Budget</w:t>
      </w:r>
    </w:p>
    <w:p w14:paraId="195CDB08" w14:textId="601557C0" w:rsidR="001778B0" w:rsidRDefault="001778B0" w:rsidP="001778B0">
      <w:pPr>
        <w:pStyle w:val="ListParagraph"/>
        <w:ind w:left="1440"/>
      </w:pPr>
      <w:r>
        <w:t>Discussion</w:t>
      </w:r>
    </w:p>
    <w:p w14:paraId="601A9E93" w14:textId="729A986D" w:rsidR="001778B0" w:rsidRDefault="001778B0" w:rsidP="001778B0">
      <w:pPr>
        <w:pStyle w:val="ListParagraph"/>
        <w:numPr>
          <w:ilvl w:val="0"/>
          <w:numId w:val="8"/>
        </w:numPr>
      </w:pPr>
      <w:r>
        <w:t>Sam Miller (UM Financial Services) gave us a presentation and answered member questions.</w:t>
      </w:r>
    </w:p>
    <w:p w14:paraId="0C69483A" w14:textId="38D3B66C" w:rsidR="001778B0" w:rsidRDefault="001778B0" w:rsidP="001778B0">
      <w:pPr>
        <w:pStyle w:val="ListParagraph"/>
        <w:numPr>
          <w:ilvl w:val="0"/>
          <w:numId w:val="8"/>
        </w:numPr>
      </w:pPr>
      <w:r>
        <w:t>Income:  The fiscal year is July-June 30</w:t>
      </w:r>
      <w:r w:rsidR="000F6AF0">
        <w:t xml:space="preserve">.  Leftover </w:t>
      </w:r>
      <w:r>
        <w:t xml:space="preserve">funds are carried over to the next year.  Most of the income comes from Master Gardener training fees.  Other income sources are Apprentice Garden fees and </w:t>
      </w:r>
      <w:proofErr w:type="spellStart"/>
      <w:r>
        <w:t>Baywise</w:t>
      </w:r>
      <w:proofErr w:type="spellEnd"/>
      <w:r>
        <w:t xml:space="preserve"> donations.</w:t>
      </w:r>
    </w:p>
    <w:p w14:paraId="4425CA04" w14:textId="27376926" w:rsidR="001778B0" w:rsidRDefault="000F6AF0" w:rsidP="001778B0">
      <w:pPr>
        <w:pStyle w:val="ListParagraph"/>
        <w:numPr>
          <w:ilvl w:val="0"/>
          <w:numId w:val="8"/>
        </w:numPr>
      </w:pPr>
      <w:r>
        <w:t>County funds:  These monies pay for office staff salaries, travel expenses for Maxine Yoon, and office operating supplies.  They are not used to pay Project expenses.</w:t>
      </w:r>
    </w:p>
    <w:p w14:paraId="3A42CA5B" w14:textId="69483ED1" w:rsidR="000F6AF0" w:rsidRDefault="000F6AF0" w:rsidP="001778B0">
      <w:pPr>
        <w:pStyle w:val="ListParagraph"/>
        <w:numPr>
          <w:ilvl w:val="0"/>
          <w:numId w:val="8"/>
        </w:numPr>
      </w:pPr>
      <w:r>
        <w:t>Grants:  Some projects apply for outside grants to pay expenses.  This is something they do on their own and spend according to grant agreements.</w:t>
      </w:r>
    </w:p>
    <w:p w14:paraId="4D58185F" w14:textId="16AD7F4E" w:rsidR="000F6AF0" w:rsidRDefault="000F6AF0" w:rsidP="001778B0">
      <w:pPr>
        <w:pStyle w:val="ListParagraph"/>
        <w:numPr>
          <w:ilvl w:val="0"/>
          <w:numId w:val="8"/>
        </w:numPr>
      </w:pPr>
      <w:r>
        <w:t>Details of project expenses are recorded by Sam Miller but just the totals appear on the Master Gardener Budget.</w:t>
      </w:r>
    </w:p>
    <w:p w14:paraId="3B4D81DA" w14:textId="49C6C041" w:rsidR="000F6AF0" w:rsidRDefault="000F6AF0" w:rsidP="001778B0">
      <w:pPr>
        <w:pStyle w:val="ListParagraph"/>
        <w:numPr>
          <w:ilvl w:val="0"/>
          <w:numId w:val="8"/>
        </w:numPr>
      </w:pPr>
      <w:r>
        <w:lastRenderedPageBreak/>
        <w:t>We can pay speakers honorariums.  This could be a line item on the budget.  The speaker would need to submit a W9 or invoice.</w:t>
      </w:r>
    </w:p>
    <w:p w14:paraId="378F3789" w14:textId="7A2F2031" w:rsidR="000F6AF0" w:rsidRDefault="000F6AF0" w:rsidP="001778B0">
      <w:pPr>
        <w:pStyle w:val="ListParagraph"/>
        <w:numPr>
          <w:ilvl w:val="0"/>
          <w:numId w:val="8"/>
        </w:numPr>
      </w:pPr>
      <w:r>
        <w:t>We have $3,560 which is enough to cover current year’s costs.</w:t>
      </w:r>
    </w:p>
    <w:p w14:paraId="5439CDAB" w14:textId="05AC6871" w:rsidR="000F6AF0" w:rsidRDefault="000F6AF0" w:rsidP="000F6AF0">
      <w:pPr>
        <w:ind w:left="1440"/>
      </w:pPr>
      <w:r>
        <w:t xml:space="preserve">Action:  </w:t>
      </w:r>
    </w:p>
    <w:p w14:paraId="2C284488" w14:textId="74626013" w:rsidR="00DE3CED" w:rsidRDefault="000F6AF0" w:rsidP="000F6AF0">
      <w:pPr>
        <w:ind w:left="1440"/>
      </w:pPr>
      <w:r>
        <w:t>Sam Miller will check on the amount of Apprentice Garden fees and how they are recorded.</w:t>
      </w:r>
    </w:p>
    <w:p w14:paraId="415937E5" w14:textId="0D681659" w:rsidR="00326783" w:rsidRDefault="00326783" w:rsidP="00326783">
      <w:pPr>
        <w:pStyle w:val="ListParagraph"/>
        <w:numPr>
          <w:ilvl w:val="0"/>
          <w:numId w:val="2"/>
        </w:numPr>
      </w:pPr>
      <w:r>
        <w:t>New Business</w:t>
      </w:r>
    </w:p>
    <w:p w14:paraId="6D3A0623" w14:textId="4248879A" w:rsidR="000F6AF0" w:rsidRDefault="000F6AF0" w:rsidP="000F6AF0">
      <w:pPr>
        <w:pStyle w:val="ListParagraph"/>
        <w:numPr>
          <w:ilvl w:val="0"/>
          <w:numId w:val="9"/>
        </w:numPr>
      </w:pPr>
      <w:r>
        <w:t>Seed Swap</w:t>
      </w:r>
    </w:p>
    <w:p w14:paraId="1A035FB7" w14:textId="3C856D3A" w:rsidR="000F6AF0" w:rsidRDefault="000F6AF0" w:rsidP="000F6AF0">
      <w:pPr>
        <w:pStyle w:val="ListParagraph"/>
        <w:ind w:left="1440"/>
      </w:pPr>
      <w:r>
        <w:t xml:space="preserve">Discussion:  </w:t>
      </w:r>
    </w:p>
    <w:p w14:paraId="61852E3B" w14:textId="77777777" w:rsidR="00787E70" w:rsidRDefault="00787E70" w:rsidP="00787E70">
      <w:pPr>
        <w:pStyle w:val="ListParagraph"/>
        <w:ind w:left="1440"/>
      </w:pPr>
      <w:r>
        <w:t>Sophie Sterling informed the EAB that the nature of the Seed Swap is changing.  It will no longer be open to the public.  There is an 80% drop in donated seeds available from commercial seed companies.</w:t>
      </w:r>
    </w:p>
    <w:p w14:paraId="5F7238A6" w14:textId="4D4B7CC7" w:rsidR="00787E70" w:rsidRDefault="00787E70" w:rsidP="000F6AF0">
      <w:pPr>
        <w:pStyle w:val="ListParagraph"/>
        <w:ind w:left="1440"/>
      </w:pPr>
      <w:r>
        <w:t xml:space="preserve">It will be open to MGs in a format similar to the Plant Swap.  30% of the seeds that are brought from the members will be donated to MG Projects.  </w:t>
      </w:r>
    </w:p>
    <w:p w14:paraId="4ABB537D" w14:textId="63FEB4FC" w:rsidR="00C62004" w:rsidRDefault="00C62004" w:rsidP="000F6AF0">
      <w:pPr>
        <w:pStyle w:val="ListParagraph"/>
        <w:ind w:left="1440"/>
      </w:pPr>
      <w:r>
        <w:t>Members would still get volunteer hours for cleaning the seeds and preparing them for the event.</w:t>
      </w:r>
    </w:p>
    <w:p w14:paraId="4F0C1529" w14:textId="0330FBAB" w:rsidR="00C62004" w:rsidRDefault="00C62004" w:rsidP="00787E70">
      <w:pPr>
        <w:pStyle w:val="ListParagraph"/>
        <w:ind w:left="1440"/>
      </w:pPr>
      <w:r>
        <w:t>Action:</w:t>
      </w:r>
      <w:r w:rsidR="00787E70">
        <w:t xml:space="preserve">  Sophie Sterling will make arrangements for a MG only Seed Swap in January.</w:t>
      </w:r>
    </w:p>
    <w:p w14:paraId="197FA3DE" w14:textId="3BCF8A7F" w:rsidR="00DE3CED" w:rsidRDefault="00C62004" w:rsidP="00326783">
      <w:pPr>
        <w:pStyle w:val="ListParagraph"/>
        <w:numPr>
          <w:ilvl w:val="0"/>
          <w:numId w:val="2"/>
        </w:numPr>
      </w:pPr>
      <w:r>
        <w:t>Meeting adjourned at 10:12</w:t>
      </w:r>
    </w:p>
    <w:p w14:paraId="54D76CF1" w14:textId="398C1499" w:rsidR="00C62004" w:rsidRDefault="00C62004" w:rsidP="00C62004">
      <w:pPr>
        <w:pStyle w:val="ListParagraph"/>
        <w:ind w:left="1080"/>
      </w:pPr>
      <w:r>
        <w:t>Marily made the motion.</w:t>
      </w:r>
    </w:p>
    <w:p w14:paraId="4A8315A2" w14:textId="3682B1F8" w:rsidR="00C62004" w:rsidRDefault="00C62004" w:rsidP="00C62004">
      <w:pPr>
        <w:pStyle w:val="ListParagraph"/>
        <w:ind w:left="1080"/>
      </w:pPr>
      <w:r>
        <w:t>Nancy seconded it.</w:t>
      </w:r>
    </w:p>
    <w:p w14:paraId="413A30F2" w14:textId="028652E6" w:rsidR="00C62004" w:rsidRDefault="00C62004" w:rsidP="00C62004">
      <w:pPr>
        <w:pStyle w:val="ListParagraph"/>
        <w:ind w:left="1080"/>
      </w:pPr>
      <w:r>
        <w:t>Next Meeting October 18, 2024 at 9am.</w:t>
      </w:r>
    </w:p>
    <w:sectPr w:rsidR="00C620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D0034"/>
    <w:multiLevelType w:val="hybridMultilevel"/>
    <w:tmpl w:val="2EC22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A00777"/>
    <w:multiLevelType w:val="hybridMultilevel"/>
    <w:tmpl w:val="FF7CD0B8"/>
    <w:lvl w:ilvl="0" w:tplc="083A0C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21AAD"/>
    <w:multiLevelType w:val="hybridMultilevel"/>
    <w:tmpl w:val="FA984CEE"/>
    <w:lvl w:ilvl="0" w:tplc="B02AB5A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C324410"/>
    <w:multiLevelType w:val="hybridMultilevel"/>
    <w:tmpl w:val="1D74607A"/>
    <w:lvl w:ilvl="0" w:tplc="BC5A585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E9D490F"/>
    <w:multiLevelType w:val="hybridMultilevel"/>
    <w:tmpl w:val="9996A214"/>
    <w:lvl w:ilvl="0" w:tplc="F8C6600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0E068F1"/>
    <w:multiLevelType w:val="hybridMultilevel"/>
    <w:tmpl w:val="5ED20528"/>
    <w:lvl w:ilvl="0" w:tplc="2F5C4358">
      <w:start w:val="1"/>
      <w:numFmt w:val="decimal"/>
      <w:lvlText w:val="%1."/>
      <w:lvlJc w:val="left"/>
      <w:pPr>
        <w:ind w:left="1440" w:hanging="360"/>
      </w:pPr>
      <w:rPr>
        <w:rFonts w:ascii="Calibri" w:eastAsia="Calibri"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044626B"/>
    <w:multiLevelType w:val="hybridMultilevel"/>
    <w:tmpl w:val="B5BEBF86"/>
    <w:lvl w:ilvl="0" w:tplc="DB7A6F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1EA78B7"/>
    <w:multiLevelType w:val="hybridMultilevel"/>
    <w:tmpl w:val="E59E5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4F1205"/>
    <w:multiLevelType w:val="hybridMultilevel"/>
    <w:tmpl w:val="A19EA136"/>
    <w:lvl w:ilvl="0" w:tplc="19DED35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6404973">
    <w:abstractNumId w:val="7"/>
  </w:num>
  <w:num w:numId="2" w16cid:durableId="669986732">
    <w:abstractNumId w:val="1"/>
  </w:num>
  <w:num w:numId="3" w16cid:durableId="897328153">
    <w:abstractNumId w:val="0"/>
  </w:num>
  <w:num w:numId="4" w16cid:durableId="602496738">
    <w:abstractNumId w:val="2"/>
  </w:num>
  <w:num w:numId="5" w16cid:durableId="994843713">
    <w:abstractNumId w:val="5"/>
  </w:num>
  <w:num w:numId="6" w16cid:durableId="668408466">
    <w:abstractNumId w:val="4"/>
  </w:num>
  <w:num w:numId="7" w16cid:durableId="362632162">
    <w:abstractNumId w:val="3"/>
  </w:num>
  <w:num w:numId="8" w16cid:durableId="1708680948">
    <w:abstractNumId w:val="6"/>
  </w:num>
  <w:num w:numId="9" w16cid:durableId="2023891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783"/>
    <w:rsid w:val="000F6AF0"/>
    <w:rsid w:val="001778B0"/>
    <w:rsid w:val="001C7951"/>
    <w:rsid w:val="002245CB"/>
    <w:rsid w:val="0022717D"/>
    <w:rsid w:val="00301CE4"/>
    <w:rsid w:val="00326783"/>
    <w:rsid w:val="00377FB6"/>
    <w:rsid w:val="0049153E"/>
    <w:rsid w:val="005268E4"/>
    <w:rsid w:val="0056706E"/>
    <w:rsid w:val="005F3BE1"/>
    <w:rsid w:val="006153A4"/>
    <w:rsid w:val="00787E70"/>
    <w:rsid w:val="00790E63"/>
    <w:rsid w:val="00AE5CA6"/>
    <w:rsid w:val="00BC18A8"/>
    <w:rsid w:val="00C62004"/>
    <w:rsid w:val="00C70E33"/>
    <w:rsid w:val="00CB54FA"/>
    <w:rsid w:val="00D726C4"/>
    <w:rsid w:val="00DC29A9"/>
    <w:rsid w:val="00DE3170"/>
    <w:rsid w:val="00DE3CED"/>
    <w:rsid w:val="00F21850"/>
    <w:rsid w:val="00F8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C85B"/>
  <w15:chartTrackingRefBased/>
  <w15:docId w15:val="{864AF653-DAE9-4B36-8D4C-60D8F257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83"/>
    <w:pPr>
      <w:spacing w:after="0" w:line="240" w:lineRule="auto"/>
    </w:pPr>
    <w:rPr>
      <w:rFonts w:ascii="Calibri" w:eastAsia="Calibri" w:hAnsi="Calibri" w:cs="Calibri"/>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6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67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Sawyer</dc:creator>
  <cp:keywords/>
  <dc:description/>
  <cp:lastModifiedBy>Ann Sawyer</cp:lastModifiedBy>
  <cp:revision>7</cp:revision>
  <dcterms:created xsi:type="dcterms:W3CDTF">2024-10-16T20:40:00Z</dcterms:created>
  <dcterms:modified xsi:type="dcterms:W3CDTF">2024-10-31T17:22:00Z</dcterms:modified>
</cp:coreProperties>
</file>